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94" w:rsidRPr="005D2C83" w:rsidRDefault="005D2C83">
      <w:pPr>
        <w:rPr>
          <w:rFonts w:cs="Arial"/>
          <w:sz w:val="20"/>
          <w:szCs w:val="20"/>
          <w:lang w:val="en-GB"/>
        </w:rPr>
      </w:pPr>
      <w:r w:rsidRPr="005D2C83">
        <w:rPr>
          <w:rFonts w:cs="Arial"/>
          <w:sz w:val="20"/>
          <w:szCs w:val="20"/>
          <w:lang w:val="en-GB"/>
        </w:rPr>
        <w:t>Histogram Equalize Layers</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r w:rsidRPr="005D2C83">
        <w:rPr>
          <w:rFonts w:cs="Arial"/>
          <w:color w:val="000000"/>
          <w:sz w:val="20"/>
          <w:szCs w:val="20"/>
          <w:lang w:val="en-GB"/>
        </w:rPr>
        <w:t xml:space="preserve">This </w:t>
      </w:r>
      <w:proofErr w:type="spellStart"/>
      <w:r w:rsidRPr="005D2C83">
        <w:rPr>
          <w:rFonts w:cs="Arial"/>
          <w:color w:val="000000"/>
          <w:sz w:val="20"/>
          <w:szCs w:val="20"/>
          <w:lang w:val="en-GB"/>
        </w:rPr>
        <w:t>XTension</w:t>
      </w:r>
      <w:proofErr w:type="spellEnd"/>
      <w:r w:rsidRPr="005D2C83">
        <w:rPr>
          <w:rFonts w:cs="Arial"/>
          <w:color w:val="000000"/>
          <w:sz w:val="20"/>
          <w:szCs w:val="20"/>
          <w:lang w:val="en-GB"/>
        </w:rPr>
        <w:t xml:space="preserve"> adjusts the contrast layer by layer by using the image's histogram. Histograms </w:t>
      </w:r>
      <w:proofErr w:type="gramStart"/>
      <w:r w:rsidRPr="005D2C83">
        <w:rPr>
          <w:rFonts w:cs="Arial"/>
          <w:color w:val="000000"/>
          <w:sz w:val="20"/>
          <w:szCs w:val="20"/>
          <w:lang w:val="en-GB"/>
        </w:rPr>
        <w:t>are created</w:t>
      </w:r>
      <w:proofErr w:type="gramEnd"/>
      <w:r w:rsidRPr="005D2C83">
        <w:rPr>
          <w:rFonts w:cs="Arial"/>
          <w:color w:val="000000"/>
          <w:sz w:val="20"/>
          <w:szCs w:val="20"/>
          <w:lang w:val="en-GB"/>
        </w:rPr>
        <w:t xml:space="preserve"> for each layer separately and for the whole image. The </w:t>
      </w:r>
      <w:proofErr w:type="spellStart"/>
      <w:r w:rsidRPr="005D2C83">
        <w:rPr>
          <w:rFonts w:cs="Arial"/>
          <w:color w:val="000000"/>
          <w:sz w:val="20"/>
          <w:szCs w:val="20"/>
          <w:lang w:val="en-GB"/>
        </w:rPr>
        <w:t>XTension</w:t>
      </w:r>
      <w:proofErr w:type="spellEnd"/>
      <w:r w:rsidRPr="005D2C83">
        <w:rPr>
          <w:rFonts w:cs="Arial"/>
          <w:color w:val="000000"/>
          <w:sz w:val="20"/>
          <w:szCs w:val="20"/>
          <w:lang w:val="en-GB"/>
        </w:rPr>
        <w:t xml:space="preserve"> enhances the contrast by transforming the intensity values in each of the layer’s histograms, so that the resulting histogram approximately matches the whole image histogram.</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r w:rsidRPr="005D2C83">
        <w:rPr>
          <w:rFonts w:cs="Arial"/>
          <w:color w:val="000000"/>
          <w:sz w:val="20"/>
          <w:szCs w:val="20"/>
          <w:lang w:val="en-GB"/>
        </w:rPr>
        <w:t xml:space="preserve">For more information, please refer </w:t>
      </w:r>
      <w:proofErr w:type="gramStart"/>
      <w:r w:rsidRPr="005D2C83">
        <w:rPr>
          <w:rFonts w:cs="Arial"/>
          <w:color w:val="000000"/>
          <w:sz w:val="20"/>
          <w:szCs w:val="20"/>
          <w:lang w:val="en-GB"/>
        </w:rPr>
        <w:t>to</w:t>
      </w:r>
      <w:proofErr w:type="gramEnd"/>
      <w:r w:rsidRPr="005D2C83">
        <w:rPr>
          <w:rFonts w:cs="Arial"/>
          <w:color w:val="000000"/>
          <w:sz w:val="20"/>
          <w:szCs w:val="20"/>
          <w:lang w:val="en-GB"/>
        </w:rPr>
        <w:t xml:space="preserve">:  </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p>
    <w:p w:rsidR="005D2C83" w:rsidRPr="005D2C83" w:rsidRDefault="005D2C83" w:rsidP="005D2C83">
      <w:pPr>
        <w:autoSpaceDE w:val="0"/>
        <w:autoSpaceDN w:val="0"/>
        <w:adjustRightInd w:val="0"/>
        <w:spacing w:after="204"/>
        <w:rPr>
          <w:rFonts w:cs="Arial"/>
          <w:color w:val="000000"/>
          <w:sz w:val="20"/>
          <w:szCs w:val="20"/>
          <w:lang w:val="en-GB"/>
        </w:rPr>
      </w:pPr>
      <w:r w:rsidRPr="005D2C83">
        <w:rPr>
          <w:rFonts w:cs="Arial"/>
          <w:color w:val="000000"/>
          <w:sz w:val="20"/>
          <w:szCs w:val="20"/>
          <w:lang w:val="en-GB"/>
        </w:rPr>
        <w:t>http://www.mathworks.ch/help/toolbox/images/ref/histeq.html</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r w:rsidRPr="005D2C83">
        <w:rPr>
          <w:rFonts w:cs="Arial"/>
          <w:color w:val="000000"/>
          <w:sz w:val="20"/>
          <w:szCs w:val="20"/>
          <w:lang w:val="en-GB"/>
        </w:rPr>
        <w:t>The resulting image features the highest possible contrast, uniformly distributed over all the layers.</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r w:rsidRPr="005D2C83">
        <w:rPr>
          <w:rFonts w:cs="Arial"/>
          <w:color w:val="000000"/>
          <w:sz w:val="20"/>
          <w:szCs w:val="20"/>
          <w:lang w:val="en-GB"/>
        </w:rPr>
        <w:t xml:space="preserve">This method increases the contrast by adjusting the distribution of the intensities on the histogram by spreading out the most frequent values. This allows for areas of lower local contrast to gain a higher contrast without affecting the global contrast. </w:t>
      </w:r>
    </w:p>
    <w:p w:rsidR="005D2C83" w:rsidRPr="005D2C83" w:rsidRDefault="005D2C83" w:rsidP="005D2C83">
      <w:pPr>
        <w:autoSpaceDE w:val="0"/>
        <w:autoSpaceDN w:val="0"/>
        <w:adjustRightInd w:val="0"/>
        <w:spacing w:after="0" w:line="240" w:lineRule="auto"/>
        <w:jc w:val="both"/>
        <w:rPr>
          <w:rFonts w:cs="Arial"/>
          <w:color w:val="000000"/>
          <w:sz w:val="20"/>
          <w:szCs w:val="20"/>
          <w:lang w:val="en-GB"/>
        </w:rPr>
      </w:pPr>
      <w:r w:rsidRPr="005D2C83">
        <w:rPr>
          <w:rFonts w:cs="Arial"/>
          <w:color w:val="000000"/>
          <w:sz w:val="20"/>
          <w:szCs w:val="20"/>
          <w:lang w:val="en-GB"/>
        </w:rPr>
        <w:t xml:space="preserve">Define the value of the lower limits of intensities. </w:t>
      </w:r>
      <w:proofErr w:type="spellStart"/>
      <w:r w:rsidRPr="005D2C83">
        <w:rPr>
          <w:rFonts w:cs="Arial"/>
          <w:color w:val="000000"/>
          <w:sz w:val="20"/>
          <w:szCs w:val="20"/>
          <w:lang w:val="en-GB"/>
        </w:rPr>
        <w:t>Voxels</w:t>
      </w:r>
      <w:proofErr w:type="spellEnd"/>
      <w:r w:rsidRPr="005D2C83">
        <w:rPr>
          <w:rFonts w:cs="Arial"/>
          <w:color w:val="000000"/>
          <w:sz w:val="20"/>
          <w:szCs w:val="20"/>
          <w:lang w:val="en-GB"/>
        </w:rPr>
        <w:t xml:space="preserve"> with </w:t>
      </w:r>
      <w:proofErr w:type="spellStart"/>
      <w:r w:rsidRPr="005D2C83">
        <w:rPr>
          <w:rFonts w:cs="Arial"/>
          <w:color w:val="000000"/>
          <w:sz w:val="20"/>
          <w:szCs w:val="20"/>
          <w:lang w:val="en-GB"/>
        </w:rPr>
        <w:t>anintensity</w:t>
      </w:r>
      <w:proofErr w:type="spellEnd"/>
      <w:r w:rsidRPr="005D2C83">
        <w:rPr>
          <w:rFonts w:cs="Arial"/>
          <w:color w:val="000000"/>
          <w:sz w:val="20"/>
          <w:szCs w:val="20"/>
          <w:lang w:val="en-GB"/>
        </w:rPr>
        <w:t xml:space="preserve"> below the entered value </w:t>
      </w:r>
      <w:proofErr w:type="gramStart"/>
      <w:r w:rsidRPr="005D2C83">
        <w:rPr>
          <w:rFonts w:cs="Arial"/>
          <w:color w:val="000000"/>
          <w:sz w:val="20"/>
          <w:szCs w:val="20"/>
          <w:lang w:val="en-GB"/>
        </w:rPr>
        <w:t>are excluded</w:t>
      </w:r>
      <w:proofErr w:type="gramEnd"/>
      <w:r w:rsidRPr="005D2C83">
        <w:rPr>
          <w:rFonts w:cs="Arial"/>
          <w:color w:val="000000"/>
          <w:sz w:val="20"/>
          <w:szCs w:val="20"/>
          <w:lang w:val="en-GB"/>
        </w:rPr>
        <w:t xml:space="preserve"> from this calculation - they are interpreted as background. </w:t>
      </w:r>
    </w:p>
    <w:p w:rsidR="005D2C83" w:rsidRPr="005D2C83" w:rsidRDefault="005D2C83">
      <w:pPr>
        <w:rPr>
          <w:lang/>
        </w:rPr>
      </w:pPr>
    </w:p>
    <w:sectPr w:rsidR="005D2C83" w:rsidRPr="005D2C83" w:rsidSect="0032299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compat/>
  <w:rsids>
    <w:rsidRoot w:val="005D2C83"/>
    <w:rsid w:val="00322994"/>
    <w:rsid w:val="005D2C83"/>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870</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1</cp:revision>
  <dcterms:created xsi:type="dcterms:W3CDTF">2013-02-25T10:32:00Z</dcterms:created>
  <dcterms:modified xsi:type="dcterms:W3CDTF">2013-02-25T10:33:00Z</dcterms:modified>
</cp:coreProperties>
</file>